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jc w:val="center"/>
        <w:rPr>
          <w:rFonts w:hint="default" w:eastAsia="黑体"/>
          <w:lang w:val="en-US" w:eastAsia="zh-CN"/>
        </w:rPr>
      </w:pPr>
      <w:r>
        <w:rPr>
          <w:rFonts w:hint="eastAsia"/>
        </w:rPr>
        <w:t>《防火墙与VPN技术》任务单</w:t>
      </w:r>
      <w:r>
        <w:rPr>
          <w:rFonts w:hint="eastAsia"/>
          <w:lang w:val="en-US" w:eastAsia="zh-CN"/>
        </w:rPr>
        <w:t>14-1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1080"/>
        <w:gridCol w:w="720"/>
        <w:gridCol w:w="1980"/>
        <w:gridCol w:w="124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任务名称</w:t>
            </w:r>
          </w:p>
        </w:tc>
        <w:tc>
          <w:tcPr>
            <w:tcW w:w="3780" w:type="dxa"/>
            <w:gridSpan w:val="3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综合应用</w:t>
            </w:r>
          </w:p>
        </w:tc>
        <w:tc>
          <w:tcPr>
            <w:tcW w:w="124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完成日期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任务</w:t>
            </w:r>
            <w:r>
              <w:rPr>
                <w:rFonts w:hint="eastAsia" w:ascii="宋体" w:hAnsi="宋体"/>
                <w:color w:val="000000"/>
                <w:sz w:val="24"/>
              </w:rPr>
              <w:t>目标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知识</w:t>
            </w:r>
          </w:p>
        </w:tc>
        <w:tc>
          <w:tcPr>
            <w:tcW w:w="7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掌握网络安全设备的配置命令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6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技能</w:t>
            </w:r>
          </w:p>
        </w:tc>
        <w:tc>
          <w:tcPr>
            <w:tcW w:w="7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掌握网络安全设备的配置方法。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素质</w:t>
            </w:r>
          </w:p>
        </w:tc>
        <w:tc>
          <w:tcPr>
            <w:tcW w:w="7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树立职业观念、自主学习意识和团队协作精神。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68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任务要求</w:t>
            </w:r>
          </w:p>
        </w:tc>
        <w:tc>
          <w:tcPr>
            <w:tcW w:w="805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请按照要求完成下面任务，请将配置步骤和配置结果截图在下方“任务记录”中，每一张截图需要把本机的机号放在截图内，截图需要编序号和有文字说明。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任务一：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某企业采用防火墙作为出口网关，企业内网有两个部门：市场部和研发部，</w:t>
            </w: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PC1代表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的主机，PC2代表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研发部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的主机。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要求市场部全天可以上公网，研发部8：00到17：00不能上公网。所有上公网的数据流，在防火墙上配置NAT出接口方式转换。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966335" cy="2261870"/>
                  <wp:effectExtent l="0" t="0" r="5715" b="508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335" cy="226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要求：在8：00-17：00，PC1可以连通PC3，PC2不可以连通PC3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除8：00-17：00之外的时间段，PC1和PC2都可以连通PC3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在FW1上能看到NAT转换成功。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任务记录</w:t>
            </w:r>
          </w:p>
        </w:tc>
        <w:tc>
          <w:tcPr>
            <w:tcW w:w="8054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任务一：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要求截图PC机、交换机、防火墙、路由器所有配置，并且在防火墙上分别设置时间早上7点、晚上9点、上午10点，截图PC1和PC2连通PC3情况，以及在防火墙上的抓包情况。</w:t>
            </w: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心得体会</w:t>
            </w:r>
          </w:p>
        </w:tc>
        <w:tc>
          <w:tcPr>
            <w:tcW w:w="805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问题和解决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收获和体会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C53C9"/>
    <w:multiLevelType w:val="singleLevel"/>
    <w:tmpl w:val="26CC53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lYTljZDE1ZmNiMzg4MTY0MjU3YTEyNjZjNDEyMWEifQ=="/>
  </w:docVars>
  <w:rsids>
    <w:rsidRoot w:val="00172A27"/>
    <w:rsid w:val="00172A27"/>
    <w:rsid w:val="00255F33"/>
    <w:rsid w:val="002F23F2"/>
    <w:rsid w:val="003A03C2"/>
    <w:rsid w:val="003A7993"/>
    <w:rsid w:val="004565B7"/>
    <w:rsid w:val="00731F41"/>
    <w:rsid w:val="00790CC9"/>
    <w:rsid w:val="00920B2F"/>
    <w:rsid w:val="009946D1"/>
    <w:rsid w:val="00CE1859"/>
    <w:rsid w:val="00D13C6A"/>
    <w:rsid w:val="00DA2F48"/>
    <w:rsid w:val="00E41429"/>
    <w:rsid w:val="00E425B1"/>
    <w:rsid w:val="00EA13DD"/>
    <w:rsid w:val="01B9759E"/>
    <w:rsid w:val="049A29F5"/>
    <w:rsid w:val="095B18E4"/>
    <w:rsid w:val="0CFD3510"/>
    <w:rsid w:val="16003602"/>
    <w:rsid w:val="1AD443E1"/>
    <w:rsid w:val="1FE33282"/>
    <w:rsid w:val="207B5201"/>
    <w:rsid w:val="228B4E6E"/>
    <w:rsid w:val="329749ED"/>
    <w:rsid w:val="44B471FE"/>
    <w:rsid w:val="49431F0A"/>
    <w:rsid w:val="49F5255E"/>
    <w:rsid w:val="4A9A2B4C"/>
    <w:rsid w:val="4C2840CF"/>
    <w:rsid w:val="4E927B8D"/>
    <w:rsid w:val="51C10C8D"/>
    <w:rsid w:val="51D80880"/>
    <w:rsid w:val="5603057C"/>
    <w:rsid w:val="56B26F5B"/>
    <w:rsid w:val="589631DA"/>
    <w:rsid w:val="5FB2035C"/>
    <w:rsid w:val="5FCB35C7"/>
    <w:rsid w:val="60D41814"/>
    <w:rsid w:val="620D3A12"/>
    <w:rsid w:val="63C77765"/>
    <w:rsid w:val="644F6780"/>
    <w:rsid w:val="653A5F7C"/>
    <w:rsid w:val="668650B1"/>
    <w:rsid w:val="67AF6668"/>
    <w:rsid w:val="6B450C58"/>
    <w:rsid w:val="6B6411AE"/>
    <w:rsid w:val="6B9B27E4"/>
    <w:rsid w:val="6C8A28A2"/>
    <w:rsid w:val="71737E06"/>
    <w:rsid w:val="73233D13"/>
    <w:rsid w:val="74105022"/>
    <w:rsid w:val="74673E0A"/>
    <w:rsid w:val="7DD5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Char"/>
    <w:basedOn w:val="1"/>
    <w:autoRedefine/>
    <w:qFormat/>
    <w:uiPriority w:val="0"/>
    <w:pPr>
      <w:widowControl/>
      <w:spacing w:line="240" w:lineRule="exact"/>
      <w:jc w:val="left"/>
    </w:pPr>
  </w:style>
  <w:style w:type="character" w:customStyle="1" w:styleId="11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701</Words>
  <Characters>792</Characters>
  <Lines>3</Lines>
  <Paragraphs>1</Paragraphs>
  <TotalTime>3</TotalTime>
  <ScaleCrop>false</ScaleCrop>
  <LinksUpToDate>false</LinksUpToDate>
  <CharactersWithSpaces>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2013-02-25T01:38:00Z</dcterms:created>
  <dc:creator>Microsoft.com</dc:creator>
  <cp:lastModifiedBy>linda</cp:lastModifiedBy>
  <dcterms:modified xsi:type="dcterms:W3CDTF">2024-06-04T03:01:36Z</dcterms:modified>
  <dc:title>《网络管理与安全》实验报告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3E4769773D4C44FF9565FBF8B02CCBA3</vt:lpwstr>
  </property>
</Properties>
</file>